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对市科协党组的意见建议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</w:trPr>
        <w:tc>
          <w:tcPr>
            <w:tcW w:w="9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对市科协党组的意见建议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3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9" w:hRule="atLeast"/>
        </w:trPr>
        <w:tc>
          <w:tcPr>
            <w:tcW w:w="93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对骆德新同志的意见建议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见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建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议</w:t>
            </w:r>
          </w:p>
        </w:tc>
        <w:tc>
          <w:tcPr>
            <w:tcW w:w="7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对王丽萍同志的意见建议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见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建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议</w:t>
            </w:r>
          </w:p>
        </w:tc>
        <w:tc>
          <w:tcPr>
            <w:tcW w:w="7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对李金铭同志的意见建议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见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建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议</w:t>
            </w:r>
          </w:p>
        </w:tc>
        <w:tc>
          <w:tcPr>
            <w:tcW w:w="7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对王彭臻同志的意见建议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7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见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建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议</w:t>
            </w:r>
          </w:p>
        </w:tc>
        <w:tc>
          <w:tcPr>
            <w:tcW w:w="7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4746"/>
    <w:rsid w:val="190A0A6E"/>
    <w:rsid w:val="29456F5F"/>
    <w:rsid w:val="31717EFB"/>
    <w:rsid w:val="48524475"/>
    <w:rsid w:val="61114746"/>
    <w:rsid w:val="644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2019-10-10T09:33:00Z</dcterms:created>
  <dc:creator>苏~丽坤</dc:creator>
  <cp:lastModifiedBy>ada</cp:lastModifiedBy>
  <dcterms:modified xsi:type="dcterms:W3CDTF">2019-11-06T09:24:20Z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